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AE4" w:rsidRDefault="00581AE4">
      <w:r>
        <w:t xml:space="preserve">Resisti </w:t>
      </w:r>
      <w:proofErr w:type="spellStart"/>
      <w:r>
        <w:t>Salvini</w:t>
      </w:r>
      <w:proofErr w:type="spellEnd"/>
      <w:r>
        <w:t>…. (</w:t>
      </w:r>
      <w:proofErr w:type="gramStart"/>
      <w:r>
        <w:t>seguito</w:t>
      </w:r>
      <w:proofErr w:type="gramEnd"/>
      <w:r>
        <w:t xml:space="preserve"> del post del 16 agosto)</w:t>
      </w:r>
    </w:p>
    <w:p w:rsidR="00581AE4" w:rsidRDefault="00581AE4">
      <w:r>
        <w:t xml:space="preserve">Povero </w:t>
      </w:r>
      <w:proofErr w:type="spellStart"/>
      <w:r>
        <w:t>Salvini</w:t>
      </w:r>
      <w:proofErr w:type="spellEnd"/>
      <w:r>
        <w:t>, dicevamo venerdì, perché a fronte della sua mossa dell’8 agosto</w:t>
      </w:r>
      <w:r w:rsidR="00193FAC">
        <w:t xml:space="preserve"> si sono scatenate reazioni veementi e questa è forse la miglior prova della forza della mossa stessa.</w:t>
      </w:r>
    </w:p>
    <w:p w:rsidR="00193FAC" w:rsidRDefault="00193FAC">
      <w:r>
        <w:t>Ricapitoliamo</w:t>
      </w:r>
      <w:r w:rsidR="0055145C">
        <w:t>,</w:t>
      </w:r>
      <w:r>
        <w:t xml:space="preserve"> ad oggi </w:t>
      </w:r>
      <w:r w:rsidR="0055145C">
        <w:t xml:space="preserve">19 agosto, </w:t>
      </w:r>
      <w:r>
        <w:t>gli scenari possibili e le valutazioni:</w:t>
      </w:r>
    </w:p>
    <w:p w:rsidR="00193FAC" w:rsidRDefault="00193FAC" w:rsidP="00193FAC">
      <w:pPr>
        <w:pStyle w:val="Paragrafoelenco"/>
        <w:numPr>
          <w:ilvl w:val="0"/>
          <w:numId w:val="1"/>
        </w:numPr>
      </w:pPr>
      <w:r>
        <w:t xml:space="preserve">Si va alle urne in autunno dopo un breve percorso esplorativo di Mattarella che non da esito positivo sulla possibilità di trovare vie d’uscita con l’attuale parlamento. </w:t>
      </w:r>
      <w:proofErr w:type="spellStart"/>
      <w:r>
        <w:t>Salvini</w:t>
      </w:r>
      <w:proofErr w:type="spellEnd"/>
      <w:r>
        <w:t xml:space="preserve"> capeggerà una formazione di centro destra che avrà la collaborazione dei 4 gruppi (oltre a Lega, FI, </w:t>
      </w:r>
      <w:proofErr w:type="spellStart"/>
      <w:r>
        <w:t>Fd’I</w:t>
      </w:r>
      <w:proofErr w:type="spellEnd"/>
      <w:r>
        <w:t xml:space="preserve"> e Toti). I sondaggi ci dicono che la vittoria sarebbe nettissima e avremmo una maggioranza molto più coerente dell’attuale. </w:t>
      </w:r>
      <w:proofErr w:type="spellStart"/>
      <w:proofErr w:type="gramStart"/>
      <w:r>
        <w:t>Salvini</w:t>
      </w:r>
      <w:proofErr w:type="spellEnd"/>
      <w:r>
        <w:t xml:space="preserve">  e</w:t>
      </w:r>
      <w:proofErr w:type="gramEnd"/>
      <w:r>
        <w:t xml:space="preserve"> Co farebbero la legge di stabilità (forse con qualche ritardo sui tempi tecnici ma nulla di drammatico) e una legislatura davanti per un governo di centro destra ed un’opposizione PD-5S e gruppi minori. Un bipolarismo come da sempre auspicato.</w:t>
      </w:r>
      <w:r w:rsidR="0055145C">
        <w:t xml:space="preserve"> Un grande risultato.</w:t>
      </w:r>
    </w:p>
    <w:p w:rsidR="00193FAC" w:rsidRDefault="00193FAC" w:rsidP="00193FAC">
      <w:pPr>
        <w:pStyle w:val="Paragrafoelenco"/>
        <w:numPr>
          <w:ilvl w:val="0"/>
          <w:numId w:val="1"/>
        </w:numPr>
      </w:pPr>
      <w:r>
        <w:t xml:space="preserve">PD e 5S si alleano e fanno un governo di centrosinistra che sarebbe oggi chiaramente improntato all’esigenza di non votare, all’ostilità verso </w:t>
      </w:r>
      <w:proofErr w:type="spellStart"/>
      <w:r>
        <w:t>Salvini</w:t>
      </w:r>
      <w:proofErr w:type="spellEnd"/>
      <w:r>
        <w:t xml:space="preserve"> anziché </w:t>
      </w:r>
      <w:r w:rsidR="0055145C">
        <w:t>ad una proposta alterna</w:t>
      </w:r>
      <w:r>
        <w:t xml:space="preserve">tiva. </w:t>
      </w:r>
      <w:proofErr w:type="spellStart"/>
      <w:r>
        <w:t>Salvini</w:t>
      </w:r>
      <w:proofErr w:type="spellEnd"/>
      <w:r>
        <w:t xml:space="preserve"> potrebbe facilmente sottolineare la logica ispirata alla paura degli avversari, mettersi all’opposizione a capo del centro destra e </w:t>
      </w:r>
      <w:proofErr w:type="gramStart"/>
      <w:r>
        <w:t>attendere….</w:t>
      </w:r>
      <w:proofErr w:type="gramEnd"/>
      <w:r>
        <w:t xml:space="preserve">il cadavere dei nemici lungo il fiume. La legge </w:t>
      </w:r>
      <w:bookmarkStart w:id="0" w:name="_GoBack"/>
      <w:bookmarkEnd w:id="0"/>
      <w:r>
        <w:t xml:space="preserve">di bilancio dura la farebbero loro (e </w:t>
      </w:r>
      <w:proofErr w:type="spellStart"/>
      <w:r>
        <w:t>Salvini</w:t>
      </w:r>
      <w:proofErr w:type="spellEnd"/>
      <w:r>
        <w:t xml:space="preserve"> potrebbe dire ‘Noi avremmo fatto questo e quello ma ce l’hanno impedito’) e poi cosa accadrebbe dipende dalla possibilità di trasformare la paura in progetto da parte di PD e 5S, un’impresa acrobatica che se riesce comunque bi polarizza il sistema (ottimo esito, come sopra) e se non riesce…il centro destra va al 70%</w:t>
      </w:r>
      <w:r w:rsidR="0055145C">
        <w:t xml:space="preserve"> fra un anno</w:t>
      </w:r>
      <w:r>
        <w:t>...</w:t>
      </w:r>
    </w:p>
    <w:p w:rsidR="00193FAC" w:rsidRDefault="0055145C" w:rsidP="00193FAC">
      <w:pPr>
        <w:pStyle w:val="Paragrafoelenco"/>
        <w:numPr>
          <w:ilvl w:val="0"/>
          <w:numId w:val="1"/>
        </w:numPr>
      </w:pPr>
      <w:r>
        <w:t xml:space="preserve">Non prendo in considerazione altre ipotesi (FI con PD e 5S, governi istituzionali e di scopo, </w:t>
      </w:r>
      <w:proofErr w:type="spellStart"/>
      <w:r>
        <w:t>etc</w:t>
      </w:r>
      <w:proofErr w:type="spellEnd"/>
      <w:r>
        <w:t>) perché fantasie o perché non cambierebbe la sostanza.</w:t>
      </w:r>
    </w:p>
    <w:p w:rsidR="0055145C" w:rsidRDefault="0055145C" w:rsidP="0055145C">
      <w:r>
        <w:t xml:space="preserve">L’unica cosa che </w:t>
      </w:r>
      <w:proofErr w:type="spellStart"/>
      <w:r>
        <w:t>Salvini</w:t>
      </w:r>
      <w:proofErr w:type="spellEnd"/>
      <w:r>
        <w:t xml:space="preserve"> deve fare è giocarsi bene questa parte, di quello che vuol ‘governare per fare’, per i sì, </w:t>
      </w:r>
      <w:proofErr w:type="spellStart"/>
      <w:r>
        <w:t>etc</w:t>
      </w:r>
      <w:proofErr w:type="spellEnd"/>
      <w:r>
        <w:t xml:space="preserve"> e, senza arroganze, procedere così. Nell’ipotesi n.2 a (PD e 5S fanno davvero un governo di proposta politica di centro sinistra) si tratta solo di attendere di più e di tenere buoni i suoi (non sarebbe facile ma…è possibile).</w:t>
      </w:r>
    </w:p>
    <w:p w:rsidR="0055145C" w:rsidRDefault="0055145C" w:rsidP="0055145C">
      <w:r>
        <w:t>Davvero bravo.</w:t>
      </w:r>
    </w:p>
    <w:p w:rsidR="00581AE4" w:rsidRDefault="00581AE4">
      <w:r>
        <w:t>Parma, 19 agosto 2019</w:t>
      </w:r>
    </w:p>
    <w:sectPr w:rsidR="00581AE4" w:rsidSect="00EB79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432DE"/>
    <w:multiLevelType w:val="hybridMultilevel"/>
    <w:tmpl w:val="37620DE2"/>
    <w:lvl w:ilvl="0" w:tplc="C7B068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E4"/>
    <w:rsid w:val="00193FAC"/>
    <w:rsid w:val="0055145C"/>
    <w:rsid w:val="00581AE4"/>
    <w:rsid w:val="008D3BFA"/>
    <w:rsid w:val="00A64CE8"/>
    <w:rsid w:val="00EB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9AE7B-9711-4E01-8106-630037C9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79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3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fvanni</dc:creator>
  <cp:lastModifiedBy>pino dad</cp:lastModifiedBy>
  <cp:revision>2</cp:revision>
  <dcterms:created xsi:type="dcterms:W3CDTF">2019-08-19T21:59:00Z</dcterms:created>
  <dcterms:modified xsi:type="dcterms:W3CDTF">2019-08-19T21:59:00Z</dcterms:modified>
</cp:coreProperties>
</file>